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3447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947B8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118D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768/21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3447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Коваленко Людмилі Василівні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Коваленко Людмилі Василівні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Бондаренко О.А.,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344766">
        <w:rPr>
          <w:color w:val="000000"/>
          <w:sz w:val="28"/>
          <w:szCs w:val="28"/>
          <w:lang w:val="uk-UA"/>
        </w:rPr>
        <w:t xml:space="preserve"> ділянку загальною площею 0,7865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34476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0,7865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сільської ради, Вінницького </w:t>
      </w:r>
      <w:r>
        <w:rPr>
          <w:color w:val="000000"/>
          <w:sz w:val="28"/>
          <w:szCs w:val="28"/>
          <w:lang w:val="uk-UA"/>
        </w:rPr>
        <w:t xml:space="preserve">(Літинського)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344766">
        <w:rPr>
          <w:color w:val="000000"/>
          <w:sz w:val="28"/>
          <w:szCs w:val="28"/>
          <w:lang w:val="uk-UA"/>
        </w:rPr>
        <w:t>. Коваленко Людмилі Василівні</w:t>
      </w:r>
      <w:r w:rsidR="0072506E">
        <w:rPr>
          <w:color w:val="000000"/>
          <w:sz w:val="28"/>
          <w:szCs w:val="28"/>
          <w:lang w:val="uk-UA"/>
        </w:rPr>
        <w:t xml:space="preserve"> 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34476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0,7865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</w:t>
      </w:r>
      <w:r>
        <w:rPr>
          <w:color w:val="000000"/>
          <w:sz w:val="28"/>
          <w:szCs w:val="28"/>
          <w:lang w:val="uk-UA"/>
        </w:rPr>
        <w:t xml:space="preserve"> (Літинського)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2482200:02:000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0620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8111AA">
        <w:rPr>
          <w:color w:val="000000"/>
          <w:sz w:val="28"/>
          <w:szCs w:val="28"/>
          <w:lang w:val="uk-UA"/>
        </w:rPr>
        <w:t>иці померлого Коваленко Михайла Макаровича</w:t>
      </w:r>
      <w:r w:rsidR="00B84256">
        <w:rPr>
          <w:color w:val="000000"/>
          <w:sz w:val="28"/>
          <w:szCs w:val="28"/>
          <w:lang w:val="uk-UA"/>
        </w:rPr>
        <w:t>, як такій що оформила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4256">
        <w:rPr>
          <w:color w:val="000000"/>
          <w:sz w:val="28"/>
          <w:szCs w:val="28"/>
          <w:lang w:val="uk-UA"/>
        </w:rPr>
        <w:t xml:space="preserve"> </w:t>
      </w:r>
      <w:r w:rsidR="008111AA">
        <w:rPr>
          <w:color w:val="000000"/>
          <w:sz w:val="28"/>
          <w:szCs w:val="28"/>
          <w:lang w:val="uk-UA"/>
        </w:rPr>
        <w:t>Коваленко Людмилі Василівні</w:t>
      </w:r>
      <w:r w:rsidR="00B84256">
        <w:rPr>
          <w:color w:val="000000"/>
          <w:sz w:val="28"/>
          <w:szCs w:val="28"/>
          <w:lang w:val="uk-UA"/>
        </w:rPr>
        <w:t xml:space="preserve"> 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111AA" w:rsidRPr="008111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11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Коваленко Людмилі Василівні</w:t>
      </w:r>
      <w:r w:rsidR="008111AA">
        <w:rPr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2118DE"/>
    <w:rsid w:val="00344766"/>
    <w:rsid w:val="00497F2B"/>
    <w:rsid w:val="005605A6"/>
    <w:rsid w:val="00630A46"/>
    <w:rsid w:val="0072506E"/>
    <w:rsid w:val="008111AA"/>
    <w:rsid w:val="008171AA"/>
    <w:rsid w:val="008D294A"/>
    <w:rsid w:val="00947B86"/>
    <w:rsid w:val="00A649D1"/>
    <w:rsid w:val="00AF0429"/>
    <w:rsid w:val="00B84256"/>
    <w:rsid w:val="00B97532"/>
    <w:rsid w:val="00BF290E"/>
    <w:rsid w:val="00E17BDC"/>
    <w:rsid w:val="00E50C58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2022-01-20T13:39:00Z</cp:lastPrinted>
  <dcterms:created xsi:type="dcterms:W3CDTF">2021-08-05T11:47:00Z</dcterms:created>
  <dcterms:modified xsi:type="dcterms:W3CDTF">2022-01-28T13:13:00Z</dcterms:modified>
</cp:coreProperties>
</file>